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</w:rPr>
        <w:t>滨州市三八红旗手推荐表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（社会化推荐）</w:t>
      </w:r>
    </w:p>
    <w:p>
      <w:pPr>
        <w:spacing w:line="560" w:lineRule="exact"/>
        <w:jc w:val="both"/>
        <w:rPr>
          <w:rFonts w:ascii="Times New Roman" w:hAnsi="Times New Roman"/>
          <w:sz w:val="36"/>
          <w:szCs w:val="36"/>
        </w:rPr>
      </w:pP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20"/>
        <w:gridCol w:w="930"/>
        <w:gridCol w:w="1453"/>
        <w:gridCol w:w="733"/>
        <w:gridCol w:w="1014"/>
        <w:gridCol w:w="453"/>
        <w:gridCol w:w="1393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5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5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7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5" w:hRule="atLeast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字数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eastAsia="zh-CN"/>
              </w:rPr>
              <w:t>控制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在1500字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eastAsia="zh-CN"/>
              </w:rPr>
              <w:t>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7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（社会化推荐仅盖所在单位意见即可）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560" w:lineRule="exact"/>
              <w:ind w:firstLine="4760" w:firstLineChars="17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560" w:lineRule="exact"/>
              <w:ind w:firstLine="4620" w:firstLineChars="16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妇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4760" w:firstLineChars="17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560" w:lineRule="exact"/>
              <w:ind w:firstLine="4620" w:firstLineChars="16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妇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4760" w:firstLineChars="17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560" w:lineRule="exact"/>
              <w:ind w:firstLine="4760" w:firstLineChars="17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560" w:lineRule="exact"/>
        <w:rPr>
          <w:rFonts w:hint="eastAsia" w:ascii="仿宋_GB2312" w:hAnsi="Times New Roman" w:eastAsia="仿宋_GB2312"/>
          <w:sz w:val="32"/>
          <w:szCs w:val="3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</w:rPr>
        <w:t>滨州市三八红旗手推荐名单汇总表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（社会化推荐）</w:t>
      </w:r>
    </w:p>
    <w:p>
      <w:pPr>
        <w:spacing w:line="560" w:lineRule="exact"/>
        <w:ind w:right="7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推荐单位（公章）</w:t>
      </w:r>
    </w:p>
    <w:tbl>
      <w:tblPr>
        <w:tblStyle w:val="2"/>
        <w:tblW w:w="13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134"/>
        <w:gridCol w:w="1418"/>
        <w:gridCol w:w="850"/>
        <w:gridCol w:w="1418"/>
        <w:gridCol w:w="850"/>
        <w:gridCol w:w="1985"/>
        <w:gridCol w:w="2268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出生年月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文化程度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单位及职务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曾获主要荣誉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事迹简介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（200-300字）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最高级别荣誉2-3项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904FF"/>
    <w:rsid w:val="0B304640"/>
    <w:rsid w:val="28BF249E"/>
    <w:rsid w:val="43E43644"/>
    <w:rsid w:val="490F73A6"/>
    <w:rsid w:val="51262440"/>
    <w:rsid w:val="53E31E77"/>
    <w:rsid w:val="577C1736"/>
    <w:rsid w:val="662E57AC"/>
    <w:rsid w:val="6D1904FF"/>
    <w:rsid w:val="731D4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2020-02-20T03:31:00Z</dcterms:created>
  <dc:creator>沐锦</dc:creator>
  <cp:lastModifiedBy>沐锦</cp:lastModifiedBy>
  <cp:lastPrinted>2020-02-20T06:21:04Z</cp:lastPrinted>
  <dcterms:modified xsi:type="dcterms:W3CDTF">2020-02-20T06:38:00Z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